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Отправив только что стрелу в полет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Отправив только что стрелу в полет,
          <w:br/>
           Стрелок искусный предсказать берется,
          <w:br/>
           Придется в цель она иль не придется,
          <w:br/>
           Насколько точен был его расчет.
          <w:br/>
          <w:br/>
          Так вы, Мадонна, знали наперед,
          <w:br/>
           Что ваших глаз стрела в меня вопьется,
          <w:br/>
           Что вечно мне всю жизнь страдать придется
          <w:br/>
           И что слезами сердце изойдет.
          <w:br/>
          <w:br/>
          Уверен, вы меня не пожалели,
          <w:br/>
           Обрадовались: «Получай сполна!
          <w:br/>
           Удар смертельный не минует цели».
          <w:br/>
          <w:br/>
          И горькие настали времена:
          <w:br/>
           Нет, вы не гибели моей хотели —
          <w:br/>
           Живая жертва недругу нужна.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2022-04-21T12:44:14+03:00</dcterms:created>
  <dcterms:modified xsi:type="dcterms:W3CDTF">2022-04-21T12:44:14+03:00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