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меня сомненья не тревожат.
          <w:br/>
          Я смерти близость чувствовал давно.
          <w:br/>
          В могиле, там, куда меня положат,
          <w:br/>
          Я знаю, сыро, душно и темно.
          <w:br/>
          <w:br/>
          Но не в земле - я буду здесь, с тобою,
          <w:br/>
          В дыханьи ветра, в солнечных лучах,
          <w:br/>
          Я буду в море бледною волною
          <w:br/>
          И облачною тенью в небесах.
          <w:br/>
          <w:br/>
          И будет мне чужда земная сладость
          <w:br/>
          И даже сердцу милая печаль,
          <w:br/>
          Как чужды звездам счастие и радость...
          <w:br/>
          Но мне сознанья моего не жаль,
          <w:br/>
          <w:br/>
          Покоя жду... Душа моя устала...
          <w:br/>
          Зовет к себе меня природа-мать...
          <w:br/>
          И так легко, и тяжесть жизни спала...
          <w:br/>
          О, милый друг, отрадно умирать!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2021-11-10T21:47:44+03:00</dcterms:created>
  <dcterms:modified xsi:type="dcterms:W3CDTF">2021-11-10T21:47:44+03:00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