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Отреченного веселья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Отреченного веселья
          <w:br/>
          Озаренная печаль:
          <w:br/>
          Это — ласковая келья,
          <w:br/>
          Кропотливая медаль.
          <w:br/>
          И, за гранью всех желаний,
          <w:br/>
          Бледно-палевая даль:
          <w:br/>
          Это — новых испытаний
          <w:br/>
          Несказанная печаль.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2022-03-19T10:23:02+03:00</dcterms:created>
  <dcterms:modified xsi:type="dcterms:W3CDTF">2022-03-19T10:23:02+03:00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