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 из стихов к Ахматовой (Но вал моей гордыни польской)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…Но вал моей гордыни польской
          <w:br/>
          Как пал он! — С златозарных гор
          <w:br/>
          Мои стихи — как добровольцы
          <w:br/>
          К тебе стекались под шатер.
          <w:br/>
          <w:br/>
          Следя полночные наезды,
          <w:br/>
          Бдил добровольческий табун,
          <w:br/>
          Пока беседовали звезды
          <w:br/>
          С Единодержицею струн.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2022-03-18T22:34:20+03:00</dcterms:created>
  <dcterms:modified xsi:type="dcterms:W3CDTF">2022-03-18T22:34:20+03:00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