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Достоевского (Как он, измученный, влачился)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он, измученный, влачился по дороге,
          <w:br/>
           Бряцая звеньями страдальческих цепей,
          <w:br/>
           И как томился он, похоронен в остроге,
          <w:br/>
           Под стражею штыков и ужасом плетей, —
          <w:br/>
           Об этом пели вы, но из его страданий
          <w:br/>
           Вы взяли только то на песни и цветы,
          <w:br/>
           Что и без пошлых фраз и лживых восклицаний
          <w:br/>
           Сплело ему венок нетленной красоты…
          <w:br/>
           . . . . . . . . . . . . . . . . . . . . .
          <w:br/>
          <w:br/>
          Но между строк его болезненных творений
          <w:br/>
           Прочли ли вы о том, что тягостней тюрьмы
          <w:br/>
           И тягостней его позора и лишений
          <w:br/>
           Был для него ваш мир торгашества и тьмы?
          <w:br/>
           Прочли ли вы о том, как он страдал душою,
          <w:br/>
           Когда, уча любви враждующих людей,
          <w:br/>
           Он слышал, как кричал, ломаясь пред толпою,
          <w:br/>
           С ним рядом о любви — корыстный фарисей?
          <w:br/>
           Сочтите ж, сколько раз вы слово продавали,
          <w:br/>
           И новый, может быть прекраснейший цветок,
          <w:br/>
           И новый, может быть острейший терн печали
          <w:br/>
           Вплетете вы в его страдальческий венок!..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2022-04-21T17:15:43+03:00</dcterms:created>
  <dcterms:modified xsi:type="dcterms:W3CDTF">2022-04-21T17:15:43+03:00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