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Пастухъ чванъ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Собаку утащилъ медвѣдь у стада:
          <w:br/>
           Пастухъ тому не радъ, и плѣнница не рада.
          <w:br/>
           Не зналъ пастухъ, какой то воръ
          <w:br/>
           Осмѣлился къ нему взойти на скотной дворъ;
          <w:br/>
           Но то другія вѣдя,
          <w:br/>
           Сказали про медвѣдя.
          <w:br/>
           Намѣрился пастухъ медвѣдя погубить,
          <w:br/>
           И взявъ дубину онъ пошелъ медвѣдя бить.
          <w:br/>
           Гдѣ кроется медвѣдь когдабъ я ето вытеръ,
          <w:br/>
           Досадуетъ, ворчитъ, и молитъ: о Юпитеръ:
          <w:br/>
           Медвѣдя должно изрубить:
          <w:br/>
           Медвѣдя я повергну мертва:
          <w:br/>
           Яви лишъ ты ево: тебѣ, Юпитсръ, жертва
          <w:br/>
           Теленокъ за ево, изъ моево скота!
          <w:br/>
           Медвѣдя видитъ: рѣчь и поступь ужъ не та:
          <w:br/>
           Онъ рыцарство ногамъ, не сердцу повѣряетъ:
          <w:br/>
           Отъ сильнаго врага, какъ можно, ускоряетъ.
          <w:br/>
           И льется изъ очей героевыхъ рѣка:
          <w:br/>
           Герой молитву повторяетъ:
          <w:br/>
           Сулилъ теленка онъ, теперь сулитъ быка.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2022-04-25T23:55:12+03:00</dcterms:created>
  <dcterms:modified xsi:type="dcterms:W3CDTF">2022-04-25T23:55:12+03:00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