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хозяйкой под руку, спокойно, величаво
          <w:br/>
           Она идет к роялю. Все молчит,
          <w:br/>
           И смотрит на нее с улыбкою лукавой
          <w:br/>
           Девиц и дам завистливый синклит.
          <w:br/>
           Она красавица, по приговору света
          <w:br/>
           Давно ей этот титул дан;
          <w:br/>
           Глубокие глаза ее полны привета,
          <w:br/>
           И строен, и высок ее цветущий стан.
          <w:br/>
           Она запела… как-то тихо, вяло,
          <w:br/>
           И к музыканту обращенный взор
          <w:br/>
           Изобразил немой укор,-
          <w:br/>
           Она не в голосе, всем это ясно стало…
          <w:br/>
           Но вот минута слабости прошла,
          <w:br/>
           Вот голос дрогнул от волненья,
          <w:br/>
           И словно буря вдохновенья
          <w:br/>
           Ее на крыльях унесла.
          <w:br/>
           И песня полилась, широкая, как море:
          <w:br/>
           То страсть нам слышалась, кипящая в крови
          <w:br/>
           То робкие мольбы, разбитой жизни горе,
          <w:br/>
           То жгучая тоска отринутой любви…
          <w:br/>
           О, как могла понять так верно сердца муки
          <w:br/>
           Она, красавица, беспечная на взгляд?
          <w:br/>
           Откуда эти тающие звуки,
          <w:br/>
           Что за душу хватают и щемят?
          <w:br/>
          <w:br/>
          И вспомнилася мне другая зала,
          <w:br/>
           Большая, темная… Дрожащим огоньком
          <w:br/>
           В углу горел камин, одна свеча мерцала,
          <w:br/>
           И у рояля были мы вдвоем.
          <w:br/>
           Она сидела бледная, больная,
          <w:br/>
           Рассеянно вперя куда-то взор,
          <w:br/>
           По клавишам рукой перебирая…
          <w:br/>
           Невесел был наш разговор:
          <w:br/>
           «Меня не удивят ни злоба, ни измена,-
          <w:br/>
           Она сказала голосом глухим,-
          <w:br/>
           Увы, я так привыкла к ним!»
          <w:br/>
           И, словно вырвавшись из плена,
          <w:br/>
           Две крупные слезы скатились по щекам.-
          <w:br/>
           А мне хотелося упасть к ее ногам,
          <w:br/>
           И думал я в тоске глубокой:
          <w:br/>
           Зачем так создан свет, что зло царит одно,
          <w:br/>
           Зачем, зачем страдать осуждено
          <w:br/>
           Все то, что так прекрасно и высоко?
          <w:br/>
           Мечты мои прервал рукоплесканий гром.
          <w:br/>
           Вскочило все, заволновалось,
          <w:br/>
           И впечатление глубоким мне казалось!
          <w:br/>
           Мгновение прошло — и вновь звучит кругом,
          <w:br/>
           С обычной пустотой и пошлостью своею,
          <w:br/>
           Речей салонных гул; спокойна и светла
          <w:br/>
           Она сидит у чайного стола;
          <w:br/>
           Банальный фимиам мужчины жгут пред нею,
          <w:br/>
           И сладкие ей речи говорит
          <w:br/>
           Девиц и дам сияющий синклит.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2022-04-22T02:57:46+03:00</dcterms:created>
  <dcterms:modified xsi:type="dcterms:W3CDTF">2022-04-22T02:57:46+03:00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