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Певцу (Не пой о счастии, певец, не утешай)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пой о счастии, певец, не утешай
          <w:br/>
           Себя забавою ничтожной;
          <w:br/>
           Пусть это счастие невозмутимый рай,
          <w:br/>
           Оно в наш век — лишь призрак ложный.
          <w:br/>
           Пусть песнь твоя звучна, — она один обман
          <w:br/>
           И обольстительные грезы:
          <w:br/>
           Она не исцелит души глубоких ран
          <w:br/>
           И не осушит сердца слезы.
          <w:br/>
          <w:br/>
          Взгляни, как наша жизнь ленивая идет
          <w:br/>
           И скучно и oднooбpaзно,
          <w:br/>
           Запечатленная тревогою забот
          <w:br/>
           Одной действительности грязной;
          <w:br/>
           Взгляни на все плоды, которые в наш век
          <w:br/>
           Собрать доселе мы успели,
          <w:br/>
           На все, чем окружен и занят человек
          <w:br/>
           До поздних лет от колыбели.
          <w:br/>
          <w:br/>
          Везде откроешь ты печальные следы
          <w:br/>
           Ничтожества иль ослепленья,
          <w:br/>
           Причины тайные бессмысленной борьбы,
          <w:br/>
           Нетвердой веры и сомненья,.
          <w:br/>
           Заметишь грубого ничтожества печать,
          <w:br/>
           Добра и чести оскорбленье,
          <w:br/>
           Бессовестный расчет, обдуманный разврат
          <w:br/>
           Или природы искаженье.
          <w:br/>
          <w:br/>
          И многое прочтет внимательный твой взор
          <w:br/>
           В страницах ежедневной жизни…
          <w:br/>
           И этот ли слепой общественный позор
          <w:br/>
           Оставишь ты без укоризны?
          <w:br/>
           И не проснется вмиг в тебе свободный дух
          <w:br/>
           Глубокого негодованья?
          <w:br/>
           И ты, земной пророк и правды смелый другя
          <w:br/>
           Не вспомнишь своего призванья!
          <w:br/>
          <w:br/>
          О нет! не пой, певец, о счастии пустом
          <w:br/>
           В годину нашего позора!
          <w:br/>
           Пусть песнь твоя меж нас, как правосудный гром,
          <w:br/>
           Раздастся голосом укора!
          <w:br/>
           Пусть ум наш пробудит и душу потрясет
          <w:br/>
           Твое пророческое слово
          <w:br/>
           И сердце холодом и страхом обольет
          <w:br/>
           И воскресит для жизни новой!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2022-04-21T14:40:10+03:00</dcterms:created>
  <dcterms:modified xsi:type="dcterms:W3CDTF">2022-04-21T14:40:10+03:00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