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Философский этюд, из цикла Серебряный Бор (Говномер)</em>
          <w:br/>
          <w:br/>
          «В Серебряном Боре, у въезда в Дом отдыха
          <w:br/>
           артистов Большого театра,стоит,врытый в землю,
          <w:br/>
           неуклюже-отесанный, деревянный столб. Малярной
          <w:br/>
           кистью, небрежно и грубо, на столбе нанесены
          <w:br/>
           деления с цифрами — от единицы до семерки. К
          <w:br/>
           верху столба прилажено колесико, через которое
          <w:br/>
           пропущена довольно толстая проволока. С одной
          <w:br/>
           стороны столба проволока уходит в землю, а с
          <w:br/>
           другой — к ней подвешена тяжелая гиря.
          <w:br/>
           Сторож Дома отдыха объяснил мне:
          <w:br/>
           — А это, Александр Аркадьевич, говномер…
          <w:br/>
           Проволока, она, стало быть, подведена к яме
          <w:br/>
           ассенизационной! Уровень,значит, повышается —
          <w:br/>
           гиря понижается… Пока она на двойке-тройке
          <w:br/>
           качается — ничего…
          <w:br/>
           А как до пятерки-шестерки дойдет — тогда
          <w:br/>
           беда,тогда, значит, надо из города золотариков
          <w:br/>
           вызывать…
          <w:br/>
           Мне показалось это творение русского
          <w:br/>
           умельца не только полезным, но и весьма
          <w:br/>
           поучительным. И я посвятил ему философский
          <w:br/>
           этюд, который назвал эпически-скромно: ПЕЙЗАЖ»
          <w:br/>
          <w:br/>
          Все было пасмурно и серо,
          <w:br/>
           И лес стоял, как неживой,
          <w:br/>
           И только гиря говномера
          <w:br/>
           Слегка качала головой.
          <w:br/>
           Не все напрасно в этом мире,
          <w:br/>
           (Хотя и грош ему цена!),
          <w:br/>
           Покуда существуют гири
          <w:br/>
           И виден уровень говна!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2022-04-22T18:13:18+03:00</dcterms:created>
  <dcterms:modified xsi:type="dcterms:W3CDTF">2022-04-22T18:13:18+03:00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