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Пепите (из А. Мюссе)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землю ночь спустилась
          <w:br/>
           И сад твой охватила мгла;
          <w:br/>
           Когда ты с матерью простилась
          <w:br/>
           И уж молиться начала;
          <w:br/>
          <w:br/>
          В тот час, когда, в тревоги света
          <w:br/>
           Смотря усталою душой,
          <w:br/>
           У ночи просишь ты ответа
          <w:br/>
           И чепчик развязался твой;
          <w:br/>
          <w:br/>
          Когда кругом все тьмой покрыто,
          <w:br/>
           А в небе теплится звезда,-
          <w:br/>
           Скажи, мой друг, моя Пепита,
          <w:br/>
           О чем ты думаешь тогда?
          <w:br/>
          <w:br/>
          Кто знает детские мечтанья?
          <w:br/>
           Быть может, мысль твоя летит
          <w:br/>
           Туда, где сладки упованья
          <w:br/>
           И где действительность молчит;
          <w:br/>
          <w:br/>
          О героине ли романа,
          <w:br/>
           Тобой оставленной в слезах;
          <w:br/>
           Быть может, о дворцах султана,
          <w:br/>
           О поцелуях, о мужьях;
          <w:br/>
          <w:br/>
          О той, чья страсть тебе открыта
          <w:br/>
           В обмене мыслей молодом;
          <w:br/>
           Быть может, обо мне, Пепита…
          <w:br/>
           Быть может, ровно ни о чем.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2022-04-22T02:52:53+03:00</dcterms:created>
  <dcterms:modified xsi:type="dcterms:W3CDTF">2022-04-22T02:52:53+03:00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