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Постлалась белая, холодная постель,
          <w:br/>
           И, под стеклом, чуть живы воды!
          <w:br/>
           Сугроб высокий лег у ветхой изгороды…
          <w:br/>
           В лесах одна без перемены — ель!
          <w:br/>
           В господский сельский дом теснится вьюга
          <w:br/>
           в сени,
          <w:br/>
           И забелелося высокое крыльцо,
          <w:br/>
           И видны ног босых по улицам ступени,
          <w:br/>
           И чаще трет ямщик полой себе лицо,
          <w:br/>
           И колокол бренчит без звона,
          <w:br/>
           Протяжно каркает обмоклая ворона,
          <w:br/>
           И стая вдруг явилася сорок;
          <w:br/>
           Везде огонь, везде дымятся трубы,
          <w:br/>
           Уж для госпож в домах готовят шубы,
          <w:br/>
           И тройкою сосед катит на вечерок.
          <w:br/>
           Куют коней, и ладят сани,
          <w:br/>
           И говорят о будущем катаньи.
          <w:br/>
           Пороша!.. и следят и зайцев и лисиц,
          <w:br/>
           И хвалятся борзых удалым бегом…
          <w:br/>
           И, по примете, первым снегом
          <w:br/>
           Умылись девушки для освеженья лиц!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2022-04-22T14:27:47+03:00</dcterms:created>
  <dcterms:modified xsi:type="dcterms:W3CDTF">2022-04-22T14:27:47+03:00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