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Перешедшие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здесь! мы — близко! Ты не веришь?
          <w:br/>
          О, бедный! о, незрячий брат!
          <w:br/>
          Ты мир неверной мерой меришь!
          <w:br/>
          Пойми, — чему ты верить рад:
          <w:br/>
          Что бесконечна жизнь; потери ж
          <w:br/>
          Обманывают только взгляд!
          <w:br/>
          Твой взор не видит. Всё ж мы близко,
          <w:br/>
          Вот здесь, вот там и близ тебя!
          <w:br/>
          Пусть Смерть глазами василиска
          <w:br/>
          Глядит, мгновенное губя:
          <w:br/>
          Сияньем неземного диска
          <w:br/>
          Любовь горит, всегда любя.
          <w:br/>
          Усни для этой жизни косной:
          <w:br/>
          В твоей руке твой карандаш
          <w:br/>
          Шепнет, что есть иные весны,
          <w:br/>
          И ты узнаешь голос наш.
          <w:br/>
          Дух торжествует светоносный,
          <w:br/>
          Твоя и наша жизнь — всё та ж!
          <w:br/>
          Сейчас, вот в этот миг, не в высь ли
          <w:br/>
          Твои возносятся мечты?
          <w:br/>
          То мы подсказываем мысли
          <w:br/>
          Тебе — из тайны темноты;
          <w:br/>
          То наши помыслы нависли
          <w:br/>
          Над сном твоим: им внемлешь ты!
          <w:br/>
          Жить лишь до смерти — слишком мало!
          <w:br/>
          Того не допустил творец.
          <w:br/>
          Пути безгранны идеала,
          <w:br/>
          Далеки цели и венец.
          <w:br/>
          Смерть! смерть земли! твое где жало?
          <w:br/>
          Жизнь! жизнь земли! твой где конец?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2022-03-19T10:36:27+03:00</dcterms:created>
  <dcterms:modified xsi:type="dcterms:W3CDTF">2022-03-19T10:36:27+03:00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