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кавалергарда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Кавалергарды, век недолог,
          <w:br/>
          и потому так сладок он.
          <w:br/>
          Поет труба, откинут полог,
          <w:br/>
          и где-то слышен сабель звон.
          <w:br/>
          Еще рокочет голос струнный,
          <w:br/>
          но командир уже в седле...
          <w:br/>
          Не обещайте деве юной
          <w:br/>
          любови вечной на земле!
          <w:br/>
          <w:br/>
          Течет шампанское рекою,
          <w:br/>
          и взгляд туманится слегка,
          <w:br/>
          и все как будто под рукою,
          <w:br/>
          и все как будто на века.
          <w:br/>
          Но как ни сладок мир подлунный -
          <w:br/>
          лежит тревога на челе...
          <w:br/>
          Не обещайте деве юной
          <w:br/>
          любови вечной на земле!
          <w:br/>
          <w:br/>
          Напрасно мирные забавы
          <w:br/>
          продлить пытаетесь, смеясь.
          <w:br/>
          Не раздобыть надежной славы,
          <w:br/>
          покуда кровь не пролилась...
          <w:br/>
          Крест деревянный иль чугунный
          <w:br/>
          назначен нам в грядущей мгле...
          <w:br/>
          Не обещайте деве юной
          <w:br/>
          любови вечной на земле!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2021-11-10T13:39:26+03:00</dcterms:created>
  <dcterms:modified xsi:type="dcterms:W3CDTF">2021-11-10T13:39:26+03:00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