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машиниста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Спят ли волки?
          <w:br/>
           Спят. Спят.
          <w:br/>
           Спят ли пчелки?
          <w:br/>
           Спят. Спят.
          <w:br/>
           Спят синички?
          <w:br/>
           Спят. Спят.
          <w:br/>
           А лисички?
          <w:br/>
           Спят. Спят.
          <w:br/>
           А тюлени?
          <w:br/>
           Спят. Спят.
          <w:br/>
           А олени?
          <w:br/>
           Спят. Спят.
          <w:br/>
           А все дети?
          <w:br/>
           Спят. Спят.
          <w:br/>
           Все на свете?
          <w:br/>
           Спят. Спят.
          <w:br/>
           Только я и паровоз,
          <w:br/>
           Мы не спим,
          <w:br/>
           Мы не спим.
          <w:br/>
           И летит до самых звезд
          <w:br/>
           К небу дым,
          <w:br/>
           К небу дым.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2022-04-21T13:16:38+03:00</dcterms:created>
  <dcterms:modified xsi:type="dcterms:W3CDTF">2022-04-21T13:16:38+03:00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