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(На рекахъ въ стране противной)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рѣкахъ въ странѣ противной,
          <w:br/>
           Представляя въ мысляхъ градъ,
          <w:br/>
           Гдѣ я жилъ съ своей любимой
          <w:br/>
           Вспоминая мысльми взглядъ.
          <w:br/>
          <w:br/>
          Плачу ненавидя тихія погоды,
          <w:br/>
           Что не тотъ здѣсь городъ и нетѣ зрю воды,
          <w:br/>
           Что мой духъ хладили
          <w:br/>
           И мнѣ сладки были.
          <w:br/>
           Гдѣ вы дѣлися дражайшія дни?
          <w:br/>
          <w:br/>
          Естьлижъ я мѣста драгія позабуду васъ когда,
          <w:br/>
           Пусть въ тотъ часъ отъ своей любимой забвенъ буду навсегда.
          <w:br/>
           Ваши и тропинки будутъ въ мысляхъ тверды
          <w:br/>
           О случай какъ ты сталъ немилосердый.
          <w:br/>
           Ужъ и мѣстъ лишили,
          <w:br/>
           Гдѣ мы съ нею жили,
          <w:br/>
           Пусть бы я тамъ воздыхалъ объ ней.
          <w:br/>
          <w:br/>
          Тыжъ мой свѣтъ гдѣ ни пребываешь, вспомни, вспомни обо мнѣ,
          <w:br/>
           И взгляни чрезъ лѣса и горы къ сей печальной сторонѣ:
          <w:br/>
           Вдохни и молви мнѣ, живи въ надеждѣ,
          <w:br/>
           Я тебя люблю, какъ я любила прежде.
          <w:br/>
           Вспомни жизнь любезну
          <w:br/>
           И разлуку слезну
          <w:br/>
           И заплачь, еще, когда я милъ.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2022-04-23T10:13:29+03:00</dcterms:created>
  <dcterms:modified xsi:type="dcterms:W3CDTF">2022-04-23T10:13:29+03:00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