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вселяйся въ томно сердце, только будь въ глазахъ)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вселяйся въ томно сердце, только будь въ глазахъ,
          <w:br/>
           Я и такь тебя не видя, за всегда въ слезахъ:
          <w:br/>
           Въ тебя мнѣ грусти люты,
          <w:br/>
           Ни одной во дни минуты
          <w:br/>
           Быти не велятъ:
          <w:br/>
           Безъ тебя я какъ въ пустынѣ;
          <w:br/>
           Никаки забавы нынѣ
          <w:br/>
           Мя не веселять.
          <w:br/>
          <w:br/>
          Весьма твердо вкоренился въ мысли ты моей,
          <w:br/>
           Пребываюль я подобно въ памяти твоей?
          <w:br/>
           Таковуль имѣешь скуку
          <w:br/>
           И такуюль терпишь муку,
          <w:br/>
           Иль одна терплю,
          <w:br/>
           Что свой рѣдко взоръ являешь,
          <w:br/>
           Иль еще того не знаешь,
          <w:br/>
           Что тебя люблю?,
          <w:br/>
          <w:br/>
          Ты понудилъ мое сердце, о себѣ вздохнуть,
          <w:br/>
           А теперь не хочешь ты меня и вспомянуть,
          <w:br/>
           Иль тебѣ уже скучаю,
          <w:br/>
           Что я зрѣть тебя желаю,
          <w:br/>
           Слыша огнь въ крови.
          <w:br/>
           Знать уже ты мнѣ премѣненъ,
          <w:br/>
           Знать другою кѣмъ ты плѣнень,
          <w:br/>
           Ахъ! И съ ней въ любви.
          <w:br/>
          <w:br/>
          Естьли такъ, то для чего ты толь мнѣ много милъ?
          <w:br/>
           Для чего ты о жестокой взоръ и духъ плѣнилъ:
          <w:br/>
           Сердце ты мя обмануло,
          <w:br/>
           Для чего объ немъ вздохнуло,
          <w:br/>
           Коль онъ впрямъ таковъ:
          <w:br/>
           Чѣмъ теперь себя избавить?
          <w:br/>
           Не могу уже оставить
          <w:br/>
           Тяжкихъ сихъ оковъ.
          <w:br/>
          <w:br/>
          Ахъ! За что я разсердилась на него и впрямъ,
          <w:br/>
           Можетъ быть, что онъ крушится обо мнѣ и самъ,
          <w:br/>
           И всегда мя зрѣть желаетъ,
          <w:br/>
           Но случай не допускаеть
          <w:br/>
           Часто быть со мной,
          <w:br/>
           Естьли такъ злой случай болѣ,
          <w:br/>
           Не давай тоски въ неволѣ,
          <w:br/>
           Возврати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2022-04-23T11:15:18+03:00</dcterms:created>
  <dcterms:modified xsi:type="dcterms:W3CDTF">2022-04-23T11:15:18+03:00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