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(Пусть свободны и легки)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свободны и легки
          <w:br/>
           Мчатся юности досуги!
          <w:br/>
           Пейте, братья, пейте, други,
          <w:br/>
           Удалые бурсаки!
          <w:br/>
          <w:br/>
          В честь учености спесивой,
          <w:br/>
           И тяжелой и пустой,
          <w:br/>
           Сидя мирной чередой,
          <w:br/>
           Прите шрамовское пиво.
          <w:br/>
          <w:br/>
          Вся беседа гордо встань:
          <w:br/>
           Бурсе нашей знаменитой
          <w:br/>
           Слава! Лейте пунш сердитой
          <w:br/>
           В богатырскую гортань!
          <w:br/>
          <w:br/>
          [За разгульную красотку,
          <w:br/>
           За свободу наших дней!]
          <w:br/>
           Улыбнись, бурсак, и пей
          <w:br/>
           Сокрушительную водку!
          <w:br/>
          <w:br/>
          Други-братья! вот оно —
          <w:br/>
           Волхов, Тибр и Ипокрена:
          <w:br/>
           В нем огонь, и шум, и пена —
          <w:br/>
           Благодатное вино!
          <w:br/>
          <w:br/>
          И струи его живыя
          <w:br/>
           В честь красавицы своей
          <w:br/>
           Всякой прямо в сердце лей,
          <w:br/>
           И да здравствует София!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2022-04-23T10:56:28+03:00</dcterms:created>
  <dcterms:modified xsi:type="dcterms:W3CDTF">2022-04-23T10:56:28+03:00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