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студентов-археологов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Федя с детства связан был с землею -
          <w:br/>
          Домой таскал и щебень и гранит...
          <w:br/>
          Однажды он домой принес такое,
          <w:br/>
          Что мама с папой плакали навзрыд.
          <w:br/>
          <w:br/>
          Студентом Федя очень был настроен
          <w:br/>
          Поднять археологию на щит -
          <w:br/>
          Он в институт притаскивал такое,
          <w:br/>
          Что мы кругом все плакали навзрыд.
          <w:br/>
          <w:br/>
          	Привез он как-то с практики
          <w:br/>
          	Два ржавый экспонатика
          <w:br/>
          	И утверждал, что это - древний клад.
          <w:br/>
          	Потом однажды в Элисте
          <w:br/>
          	Нашел вставные челюсти
          <w:br/>
          	Размером с самогонный аппарат.
          <w:br/>
          <w:br/>
          Диплом писал про древние святыни,
          <w:br/>
          О скифах, о языческих богах.
          <w:br/>
          При этом так ругался по-латыни,
          <w:br/>
          Что скифы эти корчились в гробах.
          <w:br/>
          <w:br/>
          	Он древние строения
          <w:br/>
          	Искал с остервенением
          <w:br/>
          	И часто диким голосом кричал,
          <w:br/>
          	Что есть еще пока тропа,
          <w:br/>
          	Где встретишь питекантропа,
          <w:br/>
          	И в грудь себя при этом ударял.
          <w:br/>
          <w:br/>
          Он жизнь решил закончить холостую
          <w:br/>
          И стал бороться за семейный быт.
          <w:br/>
          "Я,- говорил,- жену найду такую -
          <w:br/>
          От зависти заплачете навзрыд!"
          <w:br/>
          <w:br/>
          	Он все углы облазил - и
          <w:br/>
          	В Европе был, и в Азии,-
          <w:br/>
          	И вскоре раскопал свой идеал.
          <w:br/>
          	Но идеал связать не мог
          <w:br/>
          	В археологии двух строк,-
          <w:br/>
          	И Федя его снова закопал.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2021-11-11T03:48:03+03:00</dcterms:created>
  <dcterms:modified xsi:type="dcterms:W3CDTF">2021-11-11T03:48:03+03:00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