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"Печаль ресниц, сияющих и черных..."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 ресниц, сияющих и черных,
          <w:br/>
          Алмазы слез, обильных, непокорных,
          <w:br/>
          И вновь огонь небесных глаз,
          <w:br/>
          Счастливых, радостных, смиренных,-
          <w:br/>
          Все помню я... Но нет уж в мире нас,
          <w:br/>
          Когда-то юных и блаженных!
          <w:br/>
          Откуда же являешься ты мне?
          <w:br/>
          Зачем же воскресаешь ты во сне,
          <w:br/>
          Несрочной прелестью сияя,
          <w:br/>
          И дивно повторяется восторг,
          <w:br/>
          Та встреча, краткая, земная,
          <w:br/>
          Что Бог нам дал и тотчас вновь расторг?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2021-11-11T15:02:13+03:00</dcterms:created>
  <dcterms:modified xsi:type="dcterms:W3CDTF">2021-11-11T15:02:13+03:00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