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Плохое оправданье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влюбленность старо, как любовь забываемо-ново:
          <w:br/>
          Утро в карточный домик, смеясь, превращает наш храм.
          <w:br/>
          О мучительный стыд за вечернее лишнее слово!
          <w:br/>
          О тоска по утрам!
          <w:br/>
          <w:br/>
          Утонула в заре голубая, как месяц, трирема,
          <w:br/>
          О прощании с нею пусть лучше не пишет перо!
          <w:br/>
          Утро в жалкий пустырь превращает наш сад из Эдема…
          <w:br/>
          Как влюбленность — старо!
          <w:br/>
          <w:br/>
          Только ночью душе посылаются знаки оттуда,
          <w:br/>
          Оттого все ночное, как книгу, от всех береги!
          <w:br/>
          Никому не шепни, просыпаясь , про нежное чудо:
          <w:br/>
          Свет и чудо — враги!
          <w:br/>
          <w:br/>
          Твой восторженный бред, светом розовых люстр золоченный,
          <w:br/>
          Будет утром смешон. Пусть его не услышит рассвет!
          <w:br/>
          Будет утром — мудрец. Будет утром- холодный ученый
          <w:br/>
          Тот, кто ночью — поэт.
          <w:br/>
          <w:br/>
          Как могла я, лишь ночью живя и дыша, как могла я
          <w:br/>
          Лучший вечер отдать на терзанье январскому дню?
          <w:br/>
          Только утро виню я, прошедшему вздох посылая,
          <w:br/>
          Только утро виню!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2022-03-19T00:09:44+03:00</dcterms:created>
  <dcterms:modified xsi:type="dcterms:W3CDTF">2022-03-19T00:09:44+03:00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