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силе поприще едино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силе поприще едино
          <w:br/>
          Пройди со мной
          <w:br/>
          В пути, где яркая кручина
          <w:br/>
          И темный зной.
          <w:br/>
          Хотя одно пройди со мною,
          <w:br/>
          А сможешь, два.
          <w:br/>
          Юдолью бедственной земною
          <w:br/>
          Иду едва.
          <w:br/>
          А может быть, с тобой прошли бы
          <w:br/>
          До склона дней
          <w:br/>
          Мы вместе жесткие изгибы
          <w:br/>
          Моих путей
          <w:br/>
          Навстречу пламенному Змеею
          <w:br/>
          Рука с рукой?
          <w:br/>
          Но разве я просить посмею
          <w:br/>
          Любви такой!
          <w:br/>
          Не я ли выбрал эту долю
          <w:br/>
          И этот страх?
          <w:br/>
          Не я ли девственную волю
          <w:br/>
          Повергнул в прах?
          <w:br/>
          Пройди ж со мною хоть немного,
          <w:br/>
          Хоть малый круг,
          <w:br/>
          И это я, как милость Бога,
          <w:br/>
          Приму, мой друг.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2022-03-19T08:26:11+03:00</dcterms:created>
  <dcterms:modified xsi:type="dcterms:W3CDTF">2022-03-19T08:26:11+03:00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