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таежной тропе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таежной тропе не я
          <w:br/>
           Шел к заливу Терпения.
          <w:br/>
           Тот, кто шел, был степеннее:
          <w:br/>
           Слушал он в упоении
          <w:br/>
           Грохот сердцебиения,
          <w:br/>
           Птиц простуженных пение
          <w:br/>
           И медведя сопение.
          <w:br/>
           Видел волн белопение
          <w:br/>
           И горбуши кипение
          <w:br/>
           У залива Терпения.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2022-04-22T16:51:59+03:00</dcterms:created>
  <dcterms:modified xsi:type="dcterms:W3CDTF">2022-04-22T16:51:59+03:00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