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 улицам узким, и в шуме, и ночью, в театрах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 улицам узким, и в шуме, и ночью, в театрах,
          <w:br/>
          в садах я бродил,
          <w:br/>
          И в явственной думе грядущее видя, за жизнью,
          <w:br/>
          за сущим следил.
          <w:br/>
          Я песни слагал вам о счастьи, о страсти, о высях,
          <w:br/>
          границах, путях,
          <w:br/>
          О прежних столицах, о будущей власти,
          <w:br/>
          о всем распростертом во прах.
          <w:br/>
          Спокойные башни, и белые стены,
          <w:br/>
          и пена раздробленных рек,
          <w:br/>
          В восторге всегдашнем, дрожали, внимали стихам,
          <w:br/>
          прозвучавшим навек.
          <w:br/>
          И девы и юноши встали, встречая, венчая меня,
          <w:br/>
          как царя,
          <w:br/>
          И, теням подобно, лилась по ступеням
          <w:br/>
          потоком широким заря.
          <w:br/>
          Довольно, довольно! я вас покидаю! берите и сны и слова!
          <w:br/>
          Я к новому раю спешу, убегаю, мечта неизменно жива!
          <w:br/>
          Я создал, и отдал, и поднял я молот,
          <w:br/>
          чтоб снова сначала ковать.
          <w:br/>
          Я счастлив и силен, свободен и молод, творю,
          <w:br/>
          чтобы кинуть опять!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2022-03-20T08:19:16+03:00</dcterms:created>
  <dcterms:modified xsi:type="dcterms:W3CDTF">2022-03-20T08:19:16+03:00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