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Побрили Кикапу в последний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«Побрили Кикапу в последний раз,
          <w:br/>
           Помыли Кикапу в последний раз!
          <w:br/>
           Волос и крови полный таз.
          <w:br/>
           Да-с».
          <w:br/>
          <w:br/>
          Не так… Забыл… Но Кикапу
          <w:br/>
           Меня бессмысленно тревожит,
          <w:br/>
           Он больше ничего не может,
          <w:br/>
           Как умереть. Висит в шкапу —
          <w:br/>
           Не он висит, а мой пиджак —
          <w:br/>
           И все не то, и все не так.
          <w:br/>
          <w:br/>
          Да и при чем бы тут кровавый таз?
          <w:br/>
           «Побрили Кикапу в последний раз…»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2022-04-21T22:54:50+03:00</dcterms:created>
  <dcterms:modified xsi:type="dcterms:W3CDTF">2022-04-21T22:54:50+03:00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