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занавес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А. Ахматовой
          <w:br/>
          <w:br/>
          Номинально пустынник,
          <w:br/>
          но в душе — скандалист,
          <w:br/>
          отдает за полтинник —
          <w:br/>
          за оранжевый лист —
          <w:br/>
          свои струпья и репья,
          <w:br/>
          все вериги — вразвес, —
          <w:br/>
          деревушки отрепья,
          <w:br/>
          благолепье небес.
          <w:br/>
          <w:br/>
          Отыскав свою чашу,
          <w:br/>
          он, не чувствуя ног,
          <w:br/>
          устремляется в чащу,
          <w:br/>
          словно в шумный шинок,
          <w:br/>
          и потом, с разговенья,
          <w:br/>
          там горланит в глуши,
          <w:br/>
          обретая забвенье
          <w:br/>
          и спасенье души.
          <w:br/>
          <w:br/>
          На последнее злато
          <w:br/>
          прикупив синевы,
          <w:br/>
          осень в пятнах заката
          <w:br/>
          песнопевца листвы
          <w:br/>
          учит щедрой разлуке.
          <w:br/>
          Но тому — благодать —
          <w:br/>
          лишь чужбину за звуки,
          <w:br/>
          а не жизнь покидать.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2022-03-17T22:02:11+03:00</dcterms:created>
  <dcterms:modified xsi:type="dcterms:W3CDTF">2022-03-17T22:02:11+03:00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