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Полуночная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Маятник шатается,
          <w:br/>
           полночь настает,
          <w:br/>
           в доме просыпается
          <w:br/>
           весь ночной народ. 
          <w:br/>
          <w:br/>
          Что там зашуршало,
          <w:br/>
           что там зашумело?
          <w:br/>
           Мышка пробежала,
          <w:br/>
           хвостиком задела… 
          <w:br/>
          <w:br/>
          (Никому не видные,
          <w:br/>
           тихонькие днем,
          <w:br/>
           твари безобидные,
          <w:br/>
           ночью мы живем.) 
          <w:br/>
          <w:br/>
          Слышишь сухонький смычок
          <w:br/>
           ти-ри-ри, ти-ри-ри?..
          <w:br/>
           Это я пою, сверчок,—
          <w:br/>
           тири-ри, тири-ри…
          <w:br/>
           В темной щелочке сижу,
          <w:br/>
           скрипку в лапочках держу… 
          <w:br/>
          <w:br/>
          Если вдруг бессонница
          <w:br/>
           одолеет вас,
          <w:br/>
           лишнее припомнится,
          <w:br/>
           страшное подчас,— 
          <w:br/>
          <w:br/>
          слушай тихий скрип смычка —
          <w:br/>
           тири-ри, тири-ри…
          <w:br/>
           Слушай песенку сверчка —
          <w:br/>
           ти-ри-ри, ти-ри-ри… 
          <w:br/>
          <w:br/>
          И тоску постылую
          <w:br/>
           заглушит сверчок —
          <w:br/>
           сны увидишь милые:
          <w:br/>
           пряник и волчок. 
          <w:br/>
          <w:br/>
          Слушай, слушай скрип смычка
          <w:br/>
           ти-ри-ри, ти-ри-ри…
          <w:br/>
           Слушай песенку сверчка —
          <w:br/>
           ти-ри-ри, ти-ри-ри,..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2022-04-22T13:59:13+03:00</dcterms:created>
  <dcterms:modified xsi:type="dcterms:W3CDTF">2022-04-22T13:59:13+03:00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