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Поменьше в наши дни имей друзей, простак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Поменьше в наши дни имей друзей, простак,
          <w:br/>
           Будь на признания скуп, не слушай льстивых врак.
          <w:br/>
           А погляди с умом — и ты увидишь сразу:
          <w:br/>
           Тот, кому верил ты, — он твой предатель, враг!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2022-04-22T22:44:45+03:00</dcterms:created>
  <dcterms:modified xsi:type="dcterms:W3CDTF">2022-04-22T22:44:45+03:00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