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Н… П… (И вы на нас грозой хотите)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вы на нас грозой хотите?
          <w:br/>
           И вы, и вы кинжал острите
          <w:br/>
           Отцу на старческую грудь!
          <w:br/>
           Накажет бог когда-нибудь!
          <w:br/>
           Припомните, что прежде были.
          <w:br/>
           Притом не вы ль мне говорили:
          <w:br/>
           «Я б мог давно-но не хочу;
          <w:br/>
           Нет, я и извергу не мщу,
          <w:br/>
           Нет, я не с варварской душою,-
          <w:br/>
           За зло плачу я добротою».
          <w:br/>
           Враги ль мы вам? Пусть бог сразит,
          <w:br/>
           Кто черный замысел таит!
          <w:br/>
           Злодеи ль мы? За что хотите
          <w:br/>
           Полуубитого добить?
          <w:br/>
           Его старайтесь защитить!..
          <w:br/>
           Я знаю: сильному удобно
          <w:br/>
           Невинных ранить, — даже сродно…
          <w:br/>
           Но тот не человек — злодей!
          <w:br/>
           Вы ж покровитель, друг людей, —
          <w:br/>
           Держите ж слово — и не мстите,
          <w:br/>
           Прошу, кинжала не острите
          <w:br/>
           Отцы на старческую грудь:
          <w:br/>
           Ей время в жизни отдохнуть.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2022-04-21T15:59:41+03:00</dcterms:created>
  <dcterms:modified xsi:type="dcterms:W3CDTF">2022-04-21T15:59:41+03:00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