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окнами давка, толпится листва,
          <w:br/>
          И палое небо с дорог не подобрано.
          <w:br/>
          Все стихло. Но что это было сперва!
          <w:br/>
          Теперь разговор уж не тот и по-доброму.
          <w:br/>
          <w:br/>
          Сначала все опрометью, вразноряд
          <w:br/>
          Ввалилось в ограду деревья развенчивать,
          <w:br/>
          И попранным парком из ливня - под град,
          <w:br/>
          Потом от сараев - к террасе бревенчатой.
          <w:br/>
          <w:br/>
          Теперь не надышишься крепью густой.
          <w:br/>
          А то, что у тополя жилы полопались,-
          <w:br/>
          Так воздух садовый, как соды настой,
          <w:br/>
          Шипучкой играет от горечи тополя.
          <w:br/>
          <w:br/>
          Со стекол балконных, как с бедер и спин
          <w:br/>
          Озябших купальщиц,- ручьями испарина.
          <w:br/>
          Сверкает клубники мороженый клин,
          <w:br/>
          И градинки стелются солью поваренной.
          <w:br/>
          <w:br/>
          Вот луч, покатясь с паутины, залег
          <w:br/>
          В крапиве, но, кажется, это ненадолго,
          <w:br/>
          И миг недалек, как его уголек
          <w:br/>
          В кустах разожжется и выдует радугу.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2021-11-11T01:39:16+03:00</dcterms:created>
  <dcterms:modified xsi:type="dcterms:W3CDTF">2021-11-11T01:39:16+03:00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