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казни в Женеве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Тяжёлый день… Ты уходил так вяло…
          <w:br/>
           Я видел казнь: багровый эшафот
          <w:br/>
           Давил как будто бы сбежавшийся народ,
          <w:br/>
           И солнце ярко на топор сияло.
          <w:br/>
          <w:br/>
          Казнили. Голова отпрянула, как мяч!
          <w:br/>
           Стёр полотенцем кровь с обеих рук палач,
          <w:br/>
           А красный эшафот поспешно разобрали,
          <w:br/>
           И увезли, и площадь поливали.
          <w:br/>
          <w:br/>
          Тяжёлый день… Ты уходил так вяло…
          <w:br/>
           Мне снилось: я лежал на страшном колесе,
          <w:br/>
           Меня коробило, меня на части рвало,
          <w:br/>
           И мышцы лопались, ломались кости все…
          <w:br/>
          <w:br/>
          И я вытигивался в пытке небывалой
          <w:br/>
           И, став звенящею, чувствительной струной, –
          <w:br/>
           К какой-то схимнице, больной и исхудалой,
          <w:br/>
           На балалайку вдруг попал едва живой!
          <w:br/>
          <w:br/>
          Старуха страшная меня облюбовала
          <w:br/>
           И нервным пальцем дёргала меня,
          <w:br/>
           «Коль славен наш господь» тоскливо напевала,
          <w:br/>
           И я вторил ей, жалобно звеня!..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2022-04-27T03:54:17+03:00</dcterms:created>
  <dcterms:modified xsi:type="dcterms:W3CDTF">2022-04-27T03:54:17+03:00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