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"Посреди небесных тел..."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Посреди небесных тел
          <w:br/>
          Лик луны туманный,
          <w:br/>
          Как он кругл и как он бел,
          <w:br/>
          Точно блин с сметаной.
          <w:br/>
          <w:br/>
          Кажду ночь она в лучах
          <w:br/>
          Путь проходит млечный.
          <w:br/>
          Видно, там на небесах
          <w:br/>
          Масленица вечно!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2021-11-10T09:59:09+03:00</dcterms:created>
  <dcterms:modified xsi:type="dcterms:W3CDTF">2021-11-10T09:59:09+03:00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