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Поступь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Островки травы
          <w:br/>
           Уже открылись в парке.
          <w:br/>
           Блики солнца ярки.
          <w:br/>
           Бледной синевы
          <w:br/>
           Перепевы спят
          <w:br/>
           В пластах последних снега.
          <w:br/>
           Прошлогодний лист кидается с разбега
          <w:br/>
           Под ноги. И нега
          <w:br/>
           Обегает сад.
          <w:br/>
          <w:br/>
          Зренье изнуряя всеми степенями
          <w:br/>
           Света (сговор света на лету — с тенями),
          <w:br/>
           Тени (сговор тени с светом на лету),
          <w:br/>
           Рощи пахнут тенью. Тень сквозит зеленым
          <w:br/>
           Пламенем. А свет ступает ослепленным
          <w:br/>
           Старцем, простирая руку в пустоту.
          <w:br/>
          <w:br/>
          Руку в пустоту, но радуясь пустотам,
          <w:br/>
           Ибо кто войдет в них выйдет не банкротом,
          <w:br/>
           Хоть не видно — кто там;
          <w:br/>
           Чей прищур цветущий на сухих местах?
          <w:br/>
           Льдистые ль доспехи скинул
          <w:br/>
           стебелек брусничный?
          <w:br/>
           Или это сам подснежник? (Слишком симпатичный,
          <w:br/>
           Чтоб не прятаться в нарочно съеженных листах!)
          <w:br/>
           Так, в «гусиных лапах» скрыв улыбку лета,
          <w:br/>
           Вдаль плывут морщины старческого света,
          <w:br/>
           Свет аквамариновый, старинный, дряхлый свет.
          <w:br/>
           Чей хрусталь состарен так, что уж не бьется!
          <w:br/>
           Лишь над временем смеется
          <w:br/>
           Не страшась грядущих бед
          <w:br/>
          <w:br/>
          Так, по островкам травы,
          <w:br/>
           По канавам серым,
          <w:br/>
           Чередою рощ, за облаком-сырцом,
          <w:br/>
           Свет идет слепцом,
          <w:br/>
           Свет шествует Гомером!
          <w:br/>
          <w:br/>
          Старцем неимущим
          <w:br/>
           С посохом цветущим,
          <w:br/>
           С поднятым лицом.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2022-04-22T13:46:41+03:00</dcterms:created>
  <dcterms:modified xsi:type="dcterms:W3CDTF">2022-04-22T13:46:41+03:00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