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Пошутила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Пошутила я — и другу слово молвила:
          <w:br/>
           «Не ходи ты темной ночью в наш зелёный сад:
          <w:br/>
           Молодой сосед догадлив, он дознается,
          <w:br/>
           Быль и небыль станет всем про нас рассказывать».
          <w:br/>
          <w:br/>
          Милый друг мой, что ненастный день, нахмурился,
          <w:br/>
           Не подумал и ответил мне с усмешкою:
          <w:br/>
           «Не молвы людской боишься ты, изменница,
          <w:br/>
           Верно, видеться со мною тебе не любо».
          <w:br/>
          <w:br/>
          Вот неделя — моя радость не является,
          <w:br/>
           Засыпаю — мне во сне он, сокол, видится,
          <w:br/>
           Просыпаюсь — мне походка его чудится,
          <w:br/>
           Вспомню речь его — все сердце разрывается.
          <w:br/>
          <w:br/>
          Для чего же меня, друг мой, ты обманывал,
          <w:br/>
           Называл душою, дорогою радостью?
          <w:br/>
           Покидая радость, ты слезы не выронил
          <w:br/>
           И с душой расстался, что с заботой скучною.
          <w:br/>
          <w:br/>
          Не виню я друга, на себя и плачуся:
          <w:br/>
           Уж зачем его я слушала, лелеяла?
          <w:br/>
           Полюбить умела лучше милой матери,
          <w:br/>
           Позабыть нет сил, разлюбить — нет разума.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2022-04-21T22:07:11+03:00</dcterms:created>
  <dcterms:modified xsi:type="dcterms:W3CDTF">2022-04-21T22:07:11+03:00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