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старых размерах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размеры старые,
          <w:br/>
          Захватанные многими,
          <w:br/>
          Банальные, дешевые,
          <w:br/>
          Готовые клише!
          <w:br/>
          Звучащие гитарою,
          <w:br/>
          И с рифмами убогими —
          <w:br/>
          Прекраснее, чем новые,
          <w:br/>
          Простой моей душе!
          <w:br/>
          Вы были при Державине,
          <w:br/>
          Вы были при Некрасове,
          <w:br/>
          Вы были при Никитине,
          <w:br/>
          Вы были при Толстом!
          <w:br/>
          О вы — подобны лавине!
          <w:br/>
          И как вас ни выбрасывай,
          <w:br/>
          Что новое ни вытяни, —
          <w:br/>
          Вы проситесь в мой том.
          <w:br/>
          Приветствую вас, верные,
          <w:br/>
          Испытанно-надежные,
          <w:br/>
          Округло-музыкальные,
          <w:br/>
          Любимые мои!
          <w:br/>
          О вы — друзья примерные,
          <w:br/>
          Вы, милые, вы, нежные,
          <w:br/>
          Веселые, печальные,
          <w:br/>
          Размеры — соловьи!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2022-03-22T09:53:17+03:00</dcterms:created>
  <dcterms:modified xsi:type="dcterms:W3CDTF">2022-03-22T09:53:17+03:00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