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Поэт, привыкший к нищете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привыкший к нищете,
          <w:br/>
          Не расточитель и не скряга,
          <w:br/>
          Он для себя не ищет блага.
          <w:br/>
          Привыкший к горькой нищете,
          <w:br/>
          Он верен сладостной мечте,
          <w:br/>
          Везде чужой, всегда бродяга,
          <w:br/>
          Поэт, привыкший к нищете,
          <w:br/>
          Не расточитель и не скряга.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2022-03-21T22:12:38+03:00</dcterms:created>
  <dcterms:modified xsi:type="dcterms:W3CDTF">2022-03-21T22:12:38+03:00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