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 Правды и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Поэты «Правды» и «Звезды»,
          <w:br/>
           Подпольной музы адъютанты!
          <w:br/>
           На пьедесталы возвести
          <w:br/>
           Хочу забытые таланты.
          <w:br/>
           Целы хранимые в пыли,
          <w:br/>
           В седом архивном прахе крылья.
          <w:br/>
           Вы первые произнесли,
          <w:br/>
           Не повторили, а открыли
          <w:br/>
           Слова: НАРОД, СВОБОДА, НОВЬ,
          <w:br/>
           А также КРОВЬ
          <w:br/>
           И в том же роде.
          <w:br/>
           Слова те били в глаз и в бровь
          <w:br/>
           И были вправду о народе.
          <w:br/>
           И новь не старою была,
          <w:br/>
           А новой новью и — победной.
          <w:br/>
           И кровь действительно текла
          <w:br/>
           От рифмы тощей
          <w:br/>
           К рифме бедной.
          <w:br/>
           Короче не было пути
          <w:br/>
           От слова к делу у поэта,
          <w:br/>
           Чем тот,
          <w:br/>
           Где вам пришлось пройти
          <w:br/>
           И умереть в борьбе за это!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2022-04-22T14:21:46+03:00</dcterms:created>
  <dcterms:modified xsi:type="dcterms:W3CDTF">2022-04-22T14:21:46+03:00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