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"Праздник жизни - молодости годы..."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Праздник жизни - молодости годы -
          <w:br/>
          Я убил под тяжестью труда
          <w:br/>
          И поэтом, баловнем свободы,
          <w:br/>
          Другом лени - не был никогда.
          <w:br/>
          <w:br/>
          Если долго сдержанные муки,
          <w:br/>
          Накипев, под сердце подойдут,
          <w:br/>
          Я пишу: рифмованные звуки
          <w:br/>
          Нарушают мой обычный труд.
          <w:br/>
          <w:br/>
          Всё ж они не хуже плоской прозы
          <w:br/>
          И волнуют мягкие сердца,
          <w:br/>
          Как внезапно хлынувшие слезы
          <w:br/>
             С огорченного лица.
          <w:br/>
          <w:br/>
          Но не льщусь, чтоб в памяти народной
          <w:br/>
          Уцелело что-нибудь из них...
          <w:br/>
          Нет в тебе поэзии свободной,
          <w:br/>
          Мой суровый, неуклюжий стих!
          <w:br/>
          <w:br/>
          Нет в тебе творящего искусства...
          <w:br/>
          Но кипит в тебе живая кровь,
          <w:br/>
          Торжествует мстительное чувство,
          <w:br/>
          Догорая, теплится любовь,-
          <w:br/>
          <w:br/>
          Та любовь, что добрых прославляет,
          <w:br/>
          Что клеймит злодея и глупца
          <w:br/>
          И венком терновым наделяет
          <w:br/>
             Беззащитного певца...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2021-11-10T11:05:51+03:00</dcterms:created>
  <dcterms:modified xsi:type="dcterms:W3CDTF">2021-11-10T11:05:51+03:00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