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Предостережение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древней музыки фигуры,
          <w:br/>
          Где с мертвым бой клавиатуры,
          <w:br/>
          Где битва нот с безмолвием пространства -
          <w:br/>
          Там не ищи, поэт, душе своей убранства.
          <w:br/>
          <w:br/>
          Соединив безумие с умом,
          <w:br/>
          Среди пустынных смыслов мы построим дом -
          <w:br/>
          Училище миров, неведомых доселе.
          <w:br/>
          Поэзия есть мысль, устроенная в теле.
          <w:br/>
          <w:br/>
          Она течет, незримая, в воде -
          <w:br/>
          Мы воду воспоем усердными трудами.
          <w:br/>
          Она горит в полуночной звезде -
          <w:br/>
          Звезда, как полымя, бушует перед нами.
          <w:br/>
          <w:br/>
          Тревожный сон коров и беглый разум птиц
          <w:br/>
          Пусть смотрят из твоих диковинных страниц.
          <w:br/>
          Деревья пусть поют и страшным разговором
          <w:br/>
          Пугает бык людей, тот самый бык, в котором
          <w:br/>
          Заключено безмолвие миров,
          <w:br/>
          Соединенных с нами крепкой связью.
          <w:br/>
          Побит камнями и закидан грязью,
          <w:br/>
          Будь терпелив. И помни каждый миг:
          <w:br/>
          Коль музыки коснешься чутким ухом,
          <w:br/>
          Разрушится твой дом и, ревностный к наукам.
          <w:br/>
          Над нами посмеется ученик.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2021-11-11T04:38:58+03:00</dcterms:created>
  <dcterms:modified xsi:type="dcterms:W3CDTF">2021-11-11T04:38:58+03:00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