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посылке П. Верлену перевода «романсов без слов»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покорный ваш вассал,
          <w:br/>
          Я шлю подарок сюзерену,
          <w:br/>
          И горд и счастлив тем, что Сену
          <w:br/>
          Гранитом русским оковал.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2022-03-18T10:45:56+03:00</dcterms:created>
  <dcterms:modified xsi:type="dcterms:W3CDTF">2022-03-18T10:45:56+03:00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