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Привидение Финского залива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«Привиденье Финского залива»,
          <w:br/>
          Океанский пароход-экспресс,
          <w:br/>
          Пятый день в Бостон плывет кичливо,
          <w:br/>
          Всем другим судам наперерез.
          <w:br/>
          Чудо современного комфорта —
          <w:br/>
          Тысячи вмещающий людей —
          <w:br/>
          Он таит от швабры до офорта
          <w:br/>
          Все в себе, как некий чародей.
          <w:br/>
          Ресторан, читальня и бассейны;
          <w:br/>
          На стеклянных палубах сады,
          <w:br/>
          Где электроветры цветовейны
          <w:br/>
          Знойною прохладой резеды.
          <w:br/>
          За кувертом строгого брэкфэста
          <w:br/>
          Оживленно важен табль-д-от.
          <w:br/>
          Едет Эльгра, юная невеста,
          <w:br/>
          К лейтенанту Гаррису во флот.
          <w:br/>
          А по вечерам в концертозале
          <w:br/>
          Тонкий симфонический оркестр,
          <w:br/>
          Что бы вы ему ни заказали,
          <w:br/>
          Вносит в номеров своих реестр.
          <w:br/>
          И еще вчера, кипя как гейзер,
          <w:br/>
          Меломанов в море чаровал
          <w:br/>
          Скорбью упояющий «Тангейзер»,
          <w:br/>
          Пламенно наращивая вал.
          <w:br/>
          И еще вчера из «Нибелунгов»
          <w:br/>
          Вылетал валькирий хоровод,
          <w:br/>
          И случайно мимо шедший юнга
          <w:br/>
          Каменел, готовый на полет…
          <w:br/>
          А сегодня важную персону —
          <w:br/>
          Дрезденского мэра — студят льдом,
          <w:br/>
          И оркестр играет «Брабансону»,
          <w:br/>
          Вставши с мест и чувствуя подъем.
          <w:br/>
          Побледнела девушка-норвежка
          <w:br/>
          И за Джэка Гарриса дрожит,
          <w:br/>
          А на палубе и шум, и спешка:
          <w:br/>
          Их германский крейсер сторожит!
          <w:br/>
          Но среди сумятицы и гама,
          <w:br/>
          Голосов взволнованных среди,
          <w:br/>
          Слышит Эльгра крик: «Иокагама
          <w:br/>
          Показалась близко впереди!..»
          <w:br/>
          Точно так: под солнценосным флагом
          <w:br/>
          Шел дредноут прямо на врага,
          <w:br/>
          Уходящего архипелагом, —
          <w:br/>
          Несомненно, немец убегал.
          <w:br/>
          Но теряя ценную добычу —
          <w:br/>
          Английский громадный пароход —
          <w:br/>
          Немец вспомнил подлый свой обычай:
          <w:br/>
          Беззащитный умерщвлять народ.
          <w:br/>
          К пароходу встав вполоборота,
          <w:br/>
          За снарядом выпускал снаряд,
          <w:br/>
          А корабль японский отчего-то
          <w:br/>
          Промахнулся много раз подряд…
          <w:br/>
          Вдруг снаряд двенадцатидюймовый
          <w:br/>
          В пароходный грохнулся котел,
          <w:br/>
          И взревел гигант, взлететь готовый,
          <w:br/>
          Как смертельно раненный орел.
          <w:br/>
          Умирали, гибли, погибали
          <w:br/>
          Матери, и дети, и мужья,
          <w:br/>
          Взвизгивали, выли и стонали
          <w:br/>
          В ненасытной жажде бытия…
          <w:br/>
          Падали, кусали ближним горла
          <w:br/>
          И родных отталкивали в грудь:
          <w:br/>
          Ведь на них смотрели пушек жерла!
          <w:br/>
          Ведь, поймите, страшно им тонуть!
          <w:br/>
          Только б жить! в болезнях, в нищете ли,
          <w:br/>
          Без руки, без глаза — только б жить!
          <w:br/>
          «Только б жить!» — несчастные хрипели:
          <w:br/>
          «Только б как-нибудь еще побыть…»
          <w:br/>
          Был из них один самоотвержен;
          <w:br/>
          Но, бросая в шлюпку двух детей,
          <w:br/>
          И толпою женщин ниц повержен,
          <w:br/>
          Озверел и стал душить людей.
          <w:br/>
          Женщины, лишенные рассудка,
          <w:br/>
          Умоляли взять их пред концом,
          <w:br/>
          А мужчины вздрагивали жутко,
          <w:br/>
          Били их по лицам кулаком…
          <w:br/>
          Что — комфорт! искусства! все изыски
          <w:br/>
          Кушаний, науки и идей! —
          <w:br/>
          Если люди в постоянном риске,
          <w:br/>
          Если вещь бессмертнее людей?!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2022-03-25T10:14:59+03:00</dcterms:created>
  <dcterms:modified xsi:type="dcterms:W3CDTF">2022-03-25T10:14:59+03:00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