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Приключение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ступицу песок, и лес на нас нависнул;
          <w:br/>
           Уж ночь, и сумерком кругом заволоклось;
          <w:br/>
           Ямщик в лесу лукаво свистнул,
          <w:br/>
           И, чу, ему отозвалось…
          <w:br/>
           Зачем свистишь, ямщик, лукаво?.
          <w:br/>
           «Зову», — с усмешкой был ответ.
          <w:br/>
           И зашумело за дубравой,
          <w:br/>
           И там, и там огни и свет…
          <w:br/>
           Беда: как тени, из подполья
          <w:br/>
           Ползут с ножом и с кистенем;
          <w:br/>
           Толпа других средь дикого раздолья
          <w:br/>
           Буянит за ночным огнем…
          <w:br/>
           И вот торчат рожны и колья,
          <w:br/>
           Звенит топор и длинный нож…
          <w:br/>
           Но мы не оплошали тож:
          <w:br/>
           И наши сабли засверкали,
          <w:br/>
           И грянул звонкий мускетон.
          <w:br/>
           Тут схватка: резались, кричали;
          <w:br/>
           Везде огонь, и кровь, и стон…
          <w:br/>
           Но если бы, друзья, уже пугаться стали, —
          <w:br/>
           Так не пугайтесь… это сон!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2022-04-21T21:10:02+03:00</dcterms:created>
  <dcterms:modified xsi:type="dcterms:W3CDTF">2022-04-21T21:10:02+03:00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