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Приходи, мой мальчик гадкий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Приходи, мой мальчик гадкий,
          <w:br/>
          К самой кроткой из подруг.
          <w:br/>
          Я смущу тебя загадкой,
          <w:br/>
          Уведу на светлый луг.
          <w:br/>
          Там узнаешь ты, как больно
          <w:br/>
          Жить рабыням бытия,
          <w:br/>
          Кто мечтает своевольно
          <w:br/>
          И безумно, так, как я.
          <w:br/>
          Расскажу я, что любила
          <w:br/>
          Я другого, не тебя,
          <w:br/>
          Что другому изменила,
          <w:br/>
          Всё-ж тебя не полюбя.
          <w:br/>
          Новый милый мой способен
          <w:br/>
          Оттолкнуть меня ногой.
          <w:br/>
          Мы с другой прекрасны обе,
          <w:br/>
          Но мечты его — другой.
          <w:br/>
          И твоей любви мне надо,
          <w:br/>
          Чтоб любимому отмстить,
          <w:br/>
          Чтобы горькая досада
          <w:br/>
          Стала грудь его томить.
          <w:br/>
          Ну, не плачь, мой мальчик. Делай
          <w:br/>
          Всё со мной, что хочешь ты,
          <w:br/>
          Разорви одежды смело,
          <w:br/>
          Брось нагую на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2022-03-19T09:09:26+03:00</dcterms:created>
  <dcterms:modified xsi:type="dcterms:W3CDTF">2022-03-19T09:09:26+03:00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