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Прогрессивный роман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смеялся сурово и свысока
          <w:br/>
          И над тем, как держалась она несмело,
          <w:br/>
          И над тем, что курить она не умела,
          <w:br/>
          А пила лишь сухое и то слегка.
          <w:br/>
          <w:br/>
          И когда она кашляла, дым глотая,
          <w:br/>
          Утирая слезу с покрасневших век,
          <w:br/>
          Он вздыхал улыбаясь: — Минувший век.
          <w:br/>
          Надо быть современною, дорогая!
          <w:br/>
          <w:br/>
          Почитая скабрез «прогрессивным делом»,
          <w:br/>
          Был и в речи он истинным «молодцом»
          <w:br/>
          И таким иногда громыхал словцом,
          <w:br/>
          Что она от смущения багровела.
          <w:br/>
          <w:br/>
          А на страх, на застенчивые слова
          <w:br/>
          И надежду открыть золотые дали
          <w:br/>
          Огорченно смеялся в ответ: — Видали?
          <w:br/>
          До чего же наивная голова!
          <w:br/>
          <w:br/>
          Отдохни от высоких своих идей.
          <w:br/>
          И чтоб жить хорошо посреди вселенной,
          <w:br/>
          Сантименты, пожалуйста, сдай в музей.
          <w:br/>
          Мы не дети, давай не смешить людей,
          <w:br/>
          Будь хоть раз, ну, действительно современной!
          <w:br/>
          <w:br/>
          Был «наставник» воистину боевой
          <w:br/>
          И, как видно, сумел, убедил, добился.
          <w:br/>
          А затем успокоился и… женился,
          <w:br/>
          Но женился, увы, на совсем другой.
          <w:br/>
          <w:br/>
          На какой? Да как раз на такой, которая
          <w:br/>
          И суровой, и твердой была к нему.
          <w:br/>
          На улыбки была далеко не скорая,
          <w:br/>
          А строга — как боярыня в терему.
          <w:br/>
          <w:br/>
          И пред ней, горделивой и чуть надменной,
          <w:br/>
          Он сгибался едва ли не пополам…
          <w:br/>
          Вот и верь «прогрессивным» теперь речам,
          <w:br/>
          Вот и будь после этого «современной»!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2022-03-18T06:42:33+03:00</dcterms:created>
  <dcterms:modified xsi:type="dcterms:W3CDTF">2022-03-18T06:42:33+03:00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