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Просыпайтесь, папы, мамы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светит перламутром,
          <w:br/>
           Улыбается весна.
          <w:br/>
           Папы, мамы, с добрым утром!
          <w:br/>
           С добрым утром, вся страна!
          <w:br/>
          <w:br/>
          В окнах выставлены рамы.
          <w:br/>
           Веселее, солнце, грей!
          <w:br/>
           Просыпайтесь, папы, мамы,
          <w:br/>
           Просыпайтесь поскорей!
          <w:br/>
          <w:br/>
          Папа, быстро умывайся!
          <w:br/>
           Мама, платье вынимай,
          <w:br/>
           Покрасивей наряжайся —
          <w:br/>
           Нынче праздник Первомай!
          <w:br/>
          <w:br/>
          Пусть храпят другие «сони»,
          <w:br/>
           Нам проспать нельзя никак:
          <w:br/>
           Папа наш пойдет в колонне,
          <w:br/>
           Понесет огромный флаг!
          <w:br/>
          <w:br/>
          Вскинут трубы музыканты.
          <w:br/>
           Будет музыка греметь,
          <w:br/>
           Наша мама с красным бантом
          <w:br/>
           Будет звонко песни петь.
          <w:br/>
          <w:br/>
          Разноцветные плакаты
          <w:br/>
           Потекут большой рекой,
          <w:br/>
           Незнакомые ребята
          <w:br/>
           Будут нам махать рукой.
          <w:br/>
          <w:br/>
          А потом — весь день как в сказке:
          <w:br/>
           Будут игры и кино,
          <w:br/>
           Будут песни, будут пляски,
          <w:br/>
           Будет шумно и смешно.
          <w:br/>
          <w:br/>
          Это день — веселый самый,
          <w:br/>
           Самый яркий, голубой…
          <w:br/>
           Может быть, нас папа с мамой
          <w:br/>
           В этот раз возьмут с собой?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2022-04-22T05:10:50+03:00</dcterms:created>
  <dcterms:modified xsi:type="dcterms:W3CDTF">2022-04-22T05:10:50+03:00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