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Прохожій, обща всемъ живущимъ часть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Прохожій, обща всемъ живущимъ часть моя:
          <w:br/>
           Что ты, и я то былъ; ты будетъ то, что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2022-04-23T09:44:06+03:00</dcterms:created>
  <dcterms:modified xsi:type="dcterms:W3CDTF">2022-04-23T09:44:06+03:00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