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"Пустых небес прозрачное стекло..."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Пустых небес прозрачное стекло,
          <w:br/>
          Большой тюрьмы белесое строенье
          <w:br/>
          И хода крестного торжественное пенье
          <w:br/>
          Над Волховом, синеющим светло.
          <w:br/>
          <w:br/>
          Сентябрьский вихрь, листы с берёзы свеяв,
          <w:br/>
          Кричит и мечется среди ветвей,
          <w:br/>
          А город помнит о судьбе своей:
          <w:br/>
          Здесь Марфа правила и правил Аракчеев.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2021-11-11T15:44:11+03:00</dcterms:created>
  <dcterms:modified xsi:type="dcterms:W3CDTF">2021-11-11T15:44:11+03:00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