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Пчела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Гудит пчела: жу-жу, жу-жу,
          <w:br/>
           Поёт пчела: жу-жу, жу-жу,
          <w:br/>
           Где я летала, не скажу,
          <w:br/>
           Где я летала,
          <w:br/>
           Что видала,
          <w:br/>
           Не скажу.
          <w:br/>
          <w:br/>
          Гудит пчела: жу-жу, жу-жу,
          <w:br/>
           Поёт пчела: жу-жу, жу-жу,
          <w:br/>
           Я соты мёдом нагружу,
          <w:br/>
           Я соты мёдом,
          <w:br/>
           Соты мёдом
          <w:br/>
           Нагружу.
          <w:br/>
          <w:br/>
          Гудит пчела: жу-жу, жу-жу,
          <w:br/>
           Поёт пчела: жу-жу, жу-жу,
          <w:br/>
           Ребят я мёдом награжу,
          <w:br/>
           Ребят я мёдом,
          <w:br/>
           Сладким мёдом
          <w:br/>
           Награжу.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2022-04-22T10:21:10+03:00</dcterms:created>
  <dcterms:modified xsi:type="dcterms:W3CDTF">2022-04-22T10:21:10+03:00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