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Развалины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безыменная могила
          <w:br/>
           Давно забытого жильца,
          <w:br/>
           Лежат в пустыне молчаливой
          <w:br/>
           Обломки старого дворца.
          <w:br/>
           Густою пылию покрыла
          <w:br/>
           Рука столетий камни стен
          <w:br/>
           И фантастических писмен
          <w:br/>
           На них фигуры начертила.
          <w:br/>
           Тяжелый свод упасть готов,
          <w:br/>
           Карниз массивный обвалился,
          <w:br/>
           И дикий плющ вокруг столбов
          <w:br/>
           Живой гирляндою обвился,
          <w:br/>
           И моха желтого узор,
          <w:br/>
           Однообразно испещренный,
          <w:br/>
           Покрыл разбитые колонны,
          <w:br/>
           Как чудно вытканный ковер.
          <w:br/>
          <w:br/>
          Чье это древнее жилище,
          <w:br/>
           Пустыни грустная краса?
          <w:br/>
           Над ним так светлы небеса,—
          <w:br/>
           Оно печальнее кладбища!
          <w:br/>
           Где эти люди с их страстями
          <w:br/>
           И позабытым их трудом?
          <w:br/>
           Где безыменный старый холм
          <w:br/>
           Над их истлевшими костями?..
          <w:br/>
           Была пора, здесь жизнь цвела,
          <w:br/>
           Пороки, может быть, скрывались
          <w:br/>
           Иль благородные дела
          <w:br/>
           Рукою твердой совершались.
          <w:br/>
           И может быть, среди пиров
          <w:br/>
           Певец, в минуты вдохновенья,
          <w:br/>
           Здесь пел о доблестях отцов
          <w:br/>
           И плакал, полный умиленья;
          <w:br/>
           И песням сладостным его
          <w:br/>
           В восторге гости удивлялись,
          <w:br/>
           И дружно кубки вкруг него
          <w:br/>
           В честь славных дедов наполнялись.
          <w:br/>
           Теперь всё тихо… нет следа
          <w:br/>
           Минувшей жизни. Небо ясно,
          <w:br/>
           Как и в протекшие года,
          <w:br/>
           Земля цветущая прекрасна…
          <w:br/>
           А люди?.. Этот ветерок,
          <w:br/>
           Пустыни житель одинокой,
          <w:br/>
           Разносит, может быть, далеко
          <w:br/>
           С их прахом смешанный песок!..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2022-04-21T21:07:26+03:00</dcterms:created>
  <dcterms:modified xsi:type="dcterms:W3CDTF">2022-04-21T21:07:26+03:00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