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Разговор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жалей разбитого, не жалей.
          <w:br/>
           Лучше рому крепкого ты налей.
          <w:br/>
           Будем грусть кручинушку заливать.
          <w:br/>
           Да подружек-девочек целовать.
          <w:br/>
          <w:br/>
          Не жалей пропавшего, не тужи.
          <w:br/>
           Лучше песню славную закажи.
          <w:br/>
           Да и сам подтягивай, не зевай.
          <w:br/>
           Будем здравы – друг ты мой, наливай!
          <w:br/>
          <w:br/>
          Не жалей ушедших в даль, не грусти.
          <w:br/>
           Папироской лучше вот угости.
          <w:br/>
           Ведь и нам воздаст Господь по делам.
          <w:br/>
           Что, одна всего? Что ж, тогда пополам…
          <w:br/>
          <w:br/>
          По морям бросало нас, по земле.
          <w:br/>
           Были мы при гоноре и в нуле.
          <w:br/>
           Мы водой испытаны, и огнем.
          <w:br/>
           Коль на сей миг выжили – не помрем!
          <w:br/>
          <w:br/>
          Накормила лихом нас жизнь сполна.
          <w:br/>
           Побелила волосы седина.
          <w:br/>
           Сколь годков оставили мы в песке?
          <w:br/>
           Нам ли быть, товарищ мой, да в тоске?!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2022-04-22T10:38:42+03:00</dcterms:created>
  <dcterms:modified xsi:type="dcterms:W3CDTF">2022-04-22T10:38:42+03:00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