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Размышления возле дома, где жил Тициан Табидзе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Берегите нас, поэтов. Берегите нас.
          <w:br/>
          Остаются век, полвека, год, неделя, час,
          <w:br/>
          три минуты, две минуты, вовсе ничего...
          <w:br/>
          Берегите нас. И чтобы все — за одного.
          <w:br/>
          <w:br/>
          Берегите нас с грехами, с радостью и без.
          <w:br/>
          Где-то, юный и прекрасный, ходит наш Дантес.
          <w:br/>
          Он минувшие проклятья не успел забыть,
          <w:br/>
          но велит ему призванье пулю в ствол забить.
          <w:br/>
          <w:br/>
          Где-то плачет наш Мартынов, поминает кровь.
          <w:br/>
          Он уже убил однажды, он не хочет вновь.
          <w:br/>
          Но судьба его такая, и свинец отлит,
          <w:br/>
          и двадцатое столетье так ему велит.
          <w:br/>
          <w:br/>
          Берегите нас, поэтов, от дурацких рук,
          <w:br/>
          от поспешных приговоров, от слепых подруг.
          <w:br/>
          Берегите нас, покуда можно уберечь.
          <w:br/>
          Только так не берегите, чтоб костьми нам лечь.
          <w:br/>
          <w:br/>
          Только так не берегите, как борзых -  псари!
          <w:br/>
          Только так не берегите, как псарей - цари!
          <w:br/>
          Будут вам стихи и песни, и еще не раз...
          <w:br/>
          Только вы нас берегите. Берегите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2021-11-11T04:18:16+03:00</dcterms:created>
  <dcterms:modified xsi:type="dcterms:W3CDTF">2021-11-11T04:18:16+03:00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